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1D834" w14:textId="77777777" w:rsidR="00A92069" w:rsidRPr="00630A40" w:rsidRDefault="00A92069" w:rsidP="00D25934">
      <w:pPr>
        <w:spacing w:after="120"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630A40">
        <w:rPr>
          <w:rFonts w:asciiTheme="majorBidi" w:hAnsiTheme="majorBidi" w:cstheme="majorBidi"/>
          <w:b/>
          <w:sz w:val="27"/>
          <w:szCs w:val="27"/>
        </w:rPr>
        <w:t xml:space="preserve">Wymagania edukacyjne niezbędne do otrzymania poszczególnych ocen </w:t>
      </w:r>
    </w:p>
    <w:p w14:paraId="52D00880" w14:textId="77777777" w:rsidR="00A92069" w:rsidRPr="00233DAB" w:rsidRDefault="00A92069" w:rsidP="00D25934">
      <w:pPr>
        <w:spacing w:after="120"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630A40">
        <w:rPr>
          <w:rFonts w:asciiTheme="majorBidi" w:hAnsiTheme="majorBidi" w:cstheme="majorBidi"/>
          <w:b/>
          <w:sz w:val="27"/>
          <w:szCs w:val="27"/>
        </w:rPr>
        <w:t>z prze</w:t>
      </w:r>
      <w:r>
        <w:rPr>
          <w:rFonts w:asciiTheme="majorBidi" w:hAnsiTheme="majorBidi" w:cstheme="majorBidi"/>
          <w:b/>
          <w:sz w:val="27"/>
          <w:szCs w:val="27"/>
        </w:rPr>
        <w:t>dmiotu Plastyka - klasa V</w:t>
      </w:r>
    </w:p>
    <w:p w14:paraId="203E71F2" w14:textId="0A713294" w:rsidR="00D25934" w:rsidRDefault="00A92069" w:rsidP="00D25934">
      <w:pPr>
        <w:pStyle w:val="Tekstpodstawowy"/>
        <w:spacing w:before="2" w:line="276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559093" wp14:editId="35983DC1">
                <wp:simplePos x="0" y="0"/>
                <wp:positionH relativeFrom="page">
                  <wp:posOffset>1036955</wp:posOffset>
                </wp:positionH>
                <wp:positionV relativeFrom="paragraph">
                  <wp:posOffset>111125</wp:posOffset>
                </wp:positionV>
                <wp:extent cx="5467350" cy="0"/>
                <wp:effectExtent l="0" t="0" r="0" b="0"/>
                <wp:wrapTopAndBottom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7FB40" id="Łącznik prosty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65pt,8.75pt" to="512.15pt,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" strokecolor="#4471c4" strokeweight=".5pt">
                <w10:wrap type="topAndBottom" anchorx="page"/>
              </v:line>
            </w:pict>
          </mc:Fallback>
        </mc:AlternateContent>
      </w:r>
    </w:p>
    <w:p w14:paraId="33AE0912" w14:textId="77777777" w:rsidR="00D25934" w:rsidRPr="00D25934" w:rsidRDefault="00D25934" w:rsidP="00D25934">
      <w:pPr>
        <w:pStyle w:val="Tekstpodstawowy"/>
        <w:spacing w:before="2" w:line="276" w:lineRule="auto"/>
        <w:rPr>
          <w:rFonts w:asciiTheme="majorBidi" w:hAnsiTheme="majorBidi" w:cstheme="majorBidi"/>
          <w:b/>
        </w:rPr>
      </w:pPr>
    </w:p>
    <w:p w14:paraId="29823BF6" w14:textId="77777777" w:rsidR="00D25934" w:rsidRDefault="00D25934" w:rsidP="00D25934">
      <w:pPr>
        <w:spacing w:after="120" w:line="276" w:lineRule="auto"/>
        <w:ind w:left="100"/>
        <w:rPr>
          <w:rFonts w:asciiTheme="majorBidi" w:hAnsiTheme="majorBidi" w:cstheme="majorBidi"/>
          <w:b/>
          <w:i/>
          <w:spacing w:val="-2"/>
        </w:rPr>
      </w:pPr>
      <w:r w:rsidRPr="008B0196">
        <w:rPr>
          <w:rFonts w:asciiTheme="majorBidi" w:hAnsiTheme="majorBidi" w:cstheme="majorBidi"/>
          <w:b/>
          <w:i/>
        </w:rPr>
        <w:t>Ocenę</w:t>
      </w:r>
      <w:r w:rsidRPr="008B0196">
        <w:rPr>
          <w:rFonts w:asciiTheme="majorBidi" w:hAnsiTheme="majorBidi" w:cstheme="majorBidi"/>
          <w:b/>
          <w:i/>
          <w:spacing w:val="-4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dopuszczającą</w:t>
      </w:r>
      <w:r w:rsidRPr="008B0196">
        <w:rPr>
          <w:rFonts w:asciiTheme="majorBidi" w:hAnsiTheme="majorBidi" w:cstheme="majorBidi"/>
          <w:b/>
          <w:i/>
          <w:spacing w:val="-5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otrzymuje</w:t>
      </w:r>
      <w:r w:rsidRPr="008B0196">
        <w:rPr>
          <w:rFonts w:asciiTheme="majorBidi" w:hAnsiTheme="majorBidi" w:cstheme="majorBidi"/>
          <w:b/>
          <w:i/>
          <w:spacing w:val="-4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uczeń,</w:t>
      </w:r>
      <w:r>
        <w:rPr>
          <w:rFonts w:asciiTheme="majorBidi" w:hAnsiTheme="majorBidi" w:cstheme="majorBidi"/>
          <w:b/>
          <w:i/>
          <w:spacing w:val="-2"/>
        </w:rPr>
        <w:t xml:space="preserve"> który:</w:t>
      </w:r>
    </w:p>
    <w:p w14:paraId="1A8E856F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rozpoznaje najbardziej znane dzieła sztuki, </w:t>
      </w:r>
    </w:p>
    <w:p w14:paraId="68A1BDE0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wymienia charakterystyczne cechy rysunku jako dyscypliny plastycznej, </w:t>
      </w:r>
    </w:p>
    <w:p w14:paraId="1FFE3050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podaje funkcje szkicu, </w:t>
      </w:r>
    </w:p>
    <w:p w14:paraId="75904327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używa właściwych przyborów rysunkowych do zadanego tematu, </w:t>
      </w:r>
    </w:p>
    <w:p w14:paraId="3A6D240F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organizuje warsztat pracy przy wykonywaniu prac rysunkowych, </w:t>
      </w:r>
    </w:p>
    <w:p w14:paraId="080D14B7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posługuje się szkicem jako wstępnym etapem do właściwej pracy, </w:t>
      </w:r>
    </w:p>
    <w:p w14:paraId="78E06BF8" w14:textId="1D0D1224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>- charakteryzuje malarstwo jako dyscyplinę,</w:t>
      </w:r>
    </w:p>
    <w:p w14:paraId="549B11D6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wykonuje zadania plastyczne o niewielkim stopniu trudności, </w:t>
      </w:r>
    </w:p>
    <w:p w14:paraId="5C082B9D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utrzymuje w porządku swój warsztat pracy. </w:t>
      </w:r>
    </w:p>
    <w:p w14:paraId="2AA2256B" w14:textId="77777777" w:rsidR="00D25934" w:rsidRPr="008B0196" w:rsidRDefault="00D25934" w:rsidP="00A92069">
      <w:pPr>
        <w:pStyle w:val="Tekstpodstawowy"/>
        <w:spacing w:line="276" w:lineRule="auto"/>
        <w:rPr>
          <w:rFonts w:asciiTheme="majorBidi" w:hAnsiTheme="majorBidi" w:cstheme="majorBidi"/>
        </w:rPr>
      </w:pPr>
    </w:p>
    <w:p w14:paraId="7B8FDD2A" w14:textId="77777777" w:rsidR="00D25934" w:rsidRPr="00D17139" w:rsidRDefault="00D25934" w:rsidP="00D25934">
      <w:pPr>
        <w:spacing w:after="120" w:line="276" w:lineRule="auto"/>
        <w:ind w:left="109"/>
        <w:rPr>
          <w:rFonts w:asciiTheme="majorBidi" w:hAnsiTheme="majorBidi" w:cstheme="majorBidi"/>
          <w:b/>
          <w:i/>
          <w:spacing w:val="-2"/>
        </w:rPr>
      </w:pPr>
      <w:r w:rsidRPr="008B0196">
        <w:rPr>
          <w:rFonts w:asciiTheme="majorBidi" w:hAnsiTheme="majorBidi" w:cstheme="majorBidi"/>
          <w:b/>
          <w:i/>
        </w:rPr>
        <w:t>Ocenę</w:t>
      </w:r>
      <w:r w:rsidRPr="008B0196">
        <w:rPr>
          <w:rFonts w:asciiTheme="majorBidi" w:hAnsiTheme="majorBidi" w:cstheme="majorBidi"/>
          <w:b/>
          <w:i/>
          <w:spacing w:val="-3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dostateczną</w:t>
      </w:r>
      <w:r w:rsidRPr="008B0196">
        <w:rPr>
          <w:rFonts w:asciiTheme="majorBidi" w:hAnsiTheme="majorBidi" w:cstheme="majorBidi"/>
          <w:b/>
          <w:i/>
          <w:spacing w:val="-2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otrzymuje</w:t>
      </w:r>
      <w:r w:rsidRPr="008B0196">
        <w:rPr>
          <w:rFonts w:asciiTheme="majorBidi" w:hAnsiTheme="majorBidi" w:cstheme="majorBidi"/>
          <w:b/>
          <w:i/>
          <w:spacing w:val="-4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uczeń,</w:t>
      </w:r>
      <w:r w:rsidRPr="008B0196">
        <w:rPr>
          <w:rFonts w:asciiTheme="majorBidi" w:hAnsiTheme="majorBidi" w:cstheme="majorBidi"/>
          <w:b/>
          <w:i/>
          <w:spacing w:val="-4"/>
        </w:rPr>
        <w:t xml:space="preserve"> </w:t>
      </w:r>
      <w:r w:rsidRPr="008B0196">
        <w:rPr>
          <w:rFonts w:asciiTheme="majorBidi" w:hAnsiTheme="majorBidi" w:cstheme="majorBidi"/>
          <w:b/>
          <w:i/>
          <w:spacing w:val="-2"/>
        </w:rPr>
        <w:t>który:</w:t>
      </w:r>
    </w:p>
    <w:p w14:paraId="59248433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stosuje się do zasad organizacji pracy, </w:t>
      </w:r>
    </w:p>
    <w:p w14:paraId="68F080C0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przynosi na lekcję odpowiednie materiały i narzędzia, </w:t>
      </w:r>
    </w:p>
    <w:p w14:paraId="1DFF29B0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utrzymuje w porządku swój warsztat pracy, </w:t>
      </w:r>
    </w:p>
    <w:p w14:paraId="60EF0E71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przestrzega zasad bezpieczeństwa podczas działań plastycznych, </w:t>
      </w:r>
    </w:p>
    <w:p w14:paraId="4E09E628" w14:textId="292E7F68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wyjaśnia, co to jest faktura, </w:t>
      </w:r>
    </w:p>
    <w:p w14:paraId="6DED0148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ukazuje fakturę w pracach plastycznych, </w:t>
      </w:r>
    </w:p>
    <w:p w14:paraId="385719DF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wyjaśnia, co to jest forma, </w:t>
      </w:r>
    </w:p>
    <w:p w14:paraId="00885D74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odróżnia formę płaską od formy przestrzennej, </w:t>
      </w:r>
    </w:p>
    <w:p w14:paraId="6412E5CA" w14:textId="2A8DBEF3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wyjaśnia, co to jest kompozycja, </w:t>
      </w:r>
    </w:p>
    <w:p w14:paraId="44066218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podaje rodzaje kompozycji, </w:t>
      </w:r>
    </w:p>
    <w:p w14:paraId="43EDFD7F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określa rodzaj kompozycji w wybranych reprodukcjach, </w:t>
      </w:r>
    </w:p>
    <w:p w14:paraId="1C22D59E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tłumaczy, co to jest perspektywa, </w:t>
      </w:r>
    </w:p>
    <w:p w14:paraId="7F69D820" w14:textId="77777777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wymienia rodzaje perspektywy. </w:t>
      </w:r>
    </w:p>
    <w:p w14:paraId="13DD074F" w14:textId="77777777" w:rsidR="00A92069" w:rsidRPr="00630A40" w:rsidRDefault="00A92069" w:rsidP="00A92069">
      <w:pPr>
        <w:tabs>
          <w:tab w:val="left" w:pos="459"/>
          <w:tab w:val="left" w:pos="460"/>
        </w:tabs>
        <w:spacing w:line="276" w:lineRule="auto"/>
        <w:rPr>
          <w:rFonts w:asciiTheme="majorBidi" w:hAnsiTheme="majorBidi" w:cstheme="majorBidi"/>
        </w:rPr>
      </w:pPr>
    </w:p>
    <w:p w14:paraId="5F5D0462" w14:textId="77777777" w:rsidR="00A92069" w:rsidRDefault="00A92069" w:rsidP="00A92069">
      <w:pPr>
        <w:spacing w:line="276" w:lineRule="auto"/>
        <w:jc w:val="both"/>
        <w:rPr>
          <w:rFonts w:asciiTheme="majorBidi" w:hAnsiTheme="majorBidi" w:cstheme="majorBidi"/>
        </w:rPr>
      </w:pPr>
    </w:p>
    <w:p w14:paraId="0E7E1246" w14:textId="77777777" w:rsidR="00A92069" w:rsidRPr="00D17139" w:rsidRDefault="00A92069" w:rsidP="00D25934">
      <w:pPr>
        <w:spacing w:after="120" w:line="276" w:lineRule="auto"/>
        <w:rPr>
          <w:rFonts w:asciiTheme="majorBidi" w:hAnsiTheme="majorBidi" w:cstheme="majorBidi"/>
          <w:b/>
          <w:i/>
          <w:spacing w:val="-2"/>
        </w:rPr>
      </w:pPr>
      <w:r w:rsidRPr="008B0196">
        <w:rPr>
          <w:rFonts w:asciiTheme="majorBidi" w:hAnsiTheme="majorBidi" w:cstheme="majorBidi"/>
          <w:b/>
          <w:i/>
        </w:rPr>
        <w:t>Ocenę</w:t>
      </w:r>
      <w:r w:rsidRPr="008B0196">
        <w:rPr>
          <w:rFonts w:asciiTheme="majorBidi" w:hAnsiTheme="majorBidi" w:cstheme="majorBidi"/>
          <w:b/>
          <w:i/>
          <w:spacing w:val="-3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dobrą</w:t>
      </w:r>
      <w:r w:rsidRPr="008B0196">
        <w:rPr>
          <w:rFonts w:asciiTheme="majorBidi" w:hAnsiTheme="majorBidi" w:cstheme="majorBidi"/>
          <w:b/>
          <w:i/>
          <w:spacing w:val="-4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otrzymuje</w:t>
      </w:r>
      <w:r w:rsidRPr="008B0196">
        <w:rPr>
          <w:rFonts w:asciiTheme="majorBidi" w:hAnsiTheme="majorBidi" w:cstheme="majorBidi"/>
          <w:b/>
          <w:i/>
          <w:spacing w:val="-8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uczeń,</w:t>
      </w:r>
      <w:r w:rsidRPr="008B0196">
        <w:rPr>
          <w:rFonts w:asciiTheme="majorBidi" w:hAnsiTheme="majorBidi" w:cstheme="majorBidi"/>
          <w:b/>
          <w:i/>
          <w:spacing w:val="-1"/>
        </w:rPr>
        <w:t xml:space="preserve"> </w:t>
      </w:r>
      <w:r w:rsidRPr="008B0196">
        <w:rPr>
          <w:rFonts w:asciiTheme="majorBidi" w:hAnsiTheme="majorBidi" w:cstheme="majorBidi"/>
          <w:b/>
          <w:i/>
          <w:spacing w:val="-2"/>
        </w:rPr>
        <w:t>który:</w:t>
      </w:r>
    </w:p>
    <w:p w14:paraId="158FC5C6" w14:textId="77777777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efektywnie wykorzystuje czas przeznaczony na działalność twórczą, </w:t>
      </w:r>
    </w:p>
    <w:p w14:paraId="47A2F533" w14:textId="77777777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utrzymuje w porządku swój warsztat pracy, </w:t>
      </w:r>
    </w:p>
    <w:p w14:paraId="078C4853" w14:textId="66A25BB1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aktywnie pracuje w grupie, </w:t>
      </w:r>
    </w:p>
    <w:p w14:paraId="51A58F2D" w14:textId="77777777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przestrzega zasad bezpieczeństwa podczas posługiwania się narzędziami, </w:t>
      </w:r>
    </w:p>
    <w:p w14:paraId="57728F88" w14:textId="77777777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świadomie posługuje się terminami: kustosz, eksponat, konserwator zabytków, </w:t>
      </w:r>
    </w:p>
    <w:p w14:paraId="60F93A9B" w14:textId="77777777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opisuje wybrane reprodukcje dzieł, </w:t>
      </w:r>
    </w:p>
    <w:p w14:paraId="544A4338" w14:textId="3CD110C2" w:rsidR="00A92069" w:rsidRDefault="00A92069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omawia wybrane tradycje i symbole związane ze świętami Bożego Narodzenia oraz </w:t>
      </w:r>
      <w:r w:rsidR="00D25934">
        <w:rPr>
          <w:rFonts w:eastAsia="Times New Roman"/>
        </w:rPr>
        <w:br/>
        <w:t xml:space="preserve">   z</w:t>
      </w:r>
      <w:r>
        <w:rPr>
          <w:rFonts w:eastAsia="Times New Roman"/>
        </w:rPr>
        <w:t xml:space="preserve"> Wielkanocą, </w:t>
      </w:r>
    </w:p>
    <w:p w14:paraId="13C25745" w14:textId="6E79089D" w:rsidR="00D25934" w:rsidRDefault="00D25934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określa rodzaj faktury w dziełach różnych dyscyplin plastycznych , </w:t>
      </w:r>
    </w:p>
    <w:p w14:paraId="40019F4C" w14:textId="77777777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pozdaje nazwiska znanych twórców polskich i zagranicznych, </w:t>
      </w:r>
    </w:p>
    <w:p w14:paraId="19490C4A" w14:textId="77777777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- wyraża własne zdanie na temat dzieł sztuki, </w:t>
      </w:r>
    </w:p>
    <w:p w14:paraId="22693905" w14:textId="37C20A18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świadomie i ekspresyjnie posługuje się punktem, linią, konturem, plamą walorową, </w:t>
      </w:r>
      <w:r w:rsidR="00D25934">
        <w:rPr>
          <w:rFonts w:eastAsia="Times New Roman"/>
        </w:rPr>
        <w:t xml:space="preserve"> </w:t>
      </w:r>
      <w:r w:rsidR="00D25934">
        <w:rPr>
          <w:rFonts w:eastAsia="Times New Roman"/>
        </w:rPr>
        <w:br/>
        <w:t xml:space="preserve">  </w:t>
      </w:r>
      <w:r>
        <w:rPr>
          <w:rFonts w:eastAsia="Times New Roman"/>
        </w:rPr>
        <w:t xml:space="preserve">światłocieniem, </w:t>
      </w:r>
    </w:p>
    <w:p w14:paraId="3000138A" w14:textId="1931102D" w:rsidR="00175E09" w:rsidRDefault="00175E0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>- wyjaśnia</w:t>
      </w:r>
      <w:bookmarkStart w:id="0" w:name="_GoBack"/>
      <w:bookmarkEnd w:id="0"/>
      <w:r>
        <w:rPr>
          <w:rFonts w:eastAsia="Times New Roman"/>
        </w:rPr>
        <w:t xml:space="preserve"> termin kompozycja,</w:t>
      </w:r>
    </w:p>
    <w:p w14:paraId="39BD28E4" w14:textId="77777777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opisuje dzieło rysunkowe, </w:t>
      </w:r>
    </w:p>
    <w:p w14:paraId="28D695E3" w14:textId="77777777" w:rsidR="00A92069" w:rsidRDefault="00A92069" w:rsidP="00A9206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porównuje dwa różne dzieła rysunkowe, </w:t>
      </w:r>
    </w:p>
    <w:p w14:paraId="4ADF1BE1" w14:textId="2A0A1622" w:rsidR="00A92069" w:rsidRPr="00D25934" w:rsidRDefault="00A92069" w:rsidP="00D2593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prowadzi zeszyt przedmiotowy, </w:t>
      </w:r>
    </w:p>
    <w:p w14:paraId="2899682E" w14:textId="77777777" w:rsidR="00D25934" w:rsidRDefault="00D25934" w:rsidP="00A92069">
      <w:pPr>
        <w:jc w:val="both"/>
        <w:rPr>
          <w:rFonts w:asciiTheme="majorBidi" w:hAnsiTheme="majorBidi" w:cstheme="majorBidi"/>
        </w:rPr>
      </w:pPr>
    </w:p>
    <w:p w14:paraId="5BF27E2F" w14:textId="77777777" w:rsidR="00D25934" w:rsidRPr="00D25934" w:rsidRDefault="00D25934" w:rsidP="00A92069">
      <w:pPr>
        <w:jc w:val="both"/>
        <w:rPr>
          <w:rFonts w:asciiTheme="majorBidi" w:hAnsiTheme="majorBidi" w:cstheme="majorBidi"/>
          <w:sz w:val="8"/>
          <w:szCs w:val="8"/>
        </w:rPr>
      </w:pPr>
    </w:p>
    <w:p w14:paraId="3DDE493A" w14:textId="77777777" w:rsidR="00D25934" w:rsidRPr="00D17139" w:rsidRDefault="00D25934" w:rsidP="00D25934">
      <w:pPr>
        <w:spacing w:after="120" w:line="276" w:lineRule="auto"/>
        <w:ind w:left="100"/>
        <w:rPr>
          <w:rFonts w:asciiTheme="majorBidi" w:hAnsiTheme="majorBidi" w:cstheme="majorBidi"/>
          <w:b/>
          <w:i/>
          <w:spacing w:val="-2"/>
        </w:rPr>
      </w:pPr>
      <w:r w:rsidRPr="008B0196">
        <w:rPr>
          <w:rFonts w:asciiTheme="majorBidi" w:hAnsiTheme="majorBidi" w:cstheme="majorBidi"/>
          <w:b/>
          <w:i/>
        </w:rPr>
        <w:t>Ocenę</w:t>
      </w:r>
      <w:r w:rsidRPr="008B0196">
        <w:rPr>
          <w:rFonts w:asciiTheme="majorBidi" w:hAnsiTheme="majorBidi" w:cstheme="majorBidi"/>
          <w:b/>
          <w:i/>
          <w:spacing w:val="-3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bardzo</w:t>
      </w:r>
      <w:r w:rsidRPr="008B0196">
        <w:rPr>
          <w:rFonts w:asciiTheme="majorBidi" w:hAnsiTheme="majorBidi" w:cstheme="majorBidi"/>
          <w:b/>
          <w:i/>
          <w:spacing w:val="-4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dobrą</w:t>
      </w:r>
      <w:r w:rsidRPr="008B0196">
        <w:rPr>
          <w:rFonts w:asciiTheme="majorBidi" w:hAnsiTheme="majorBidi" w:cstheme="majorBidi"/>
          <w:b/>
          <w:i/>
          <w:spacing w:val="-4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otrzymuje</w:t>
      </w:r>
      <w:r w:rsidRPr="008B0196">
        <w:rPr>
          <w:rFonts w:asciiTheme="majorBidi" w:hAnsiTheme="majorBidi" w:cstheme="majorBidi"/>
          <w:b/>
          <w:i/>
          <w:spacing w:val="-3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uczeń,</w:t>
      </w:r>
      <w:r w:rsidRPr="008B0196">
        <w:rPr>
          <w:rFonts w:asciiTheme="majorBidi" w:hAnsiTheme="majorBidi" w:cstheme="majorBidi"/>
          <w:b/>
          <w:i/>
          <w:spacing w:val="-4"/>
        </w:rPr>
        <w:t xml:space="preserve"> </w:t>
      </w:r>
      <w:r w:rsidRPr="008B0196">
        <w:rPr>
          <w:rFonts w:asciiTheme="majorBidi" w:hAnsiTheme="majorBidi" w:cstheme="majorBidi"/>
          <w:b/>
          <w:i/>
          <w:spacing w:val="-2"/>
        </w:rPr>
        <w:t>który:</w:t>
      </w:r>
    </w:p>
    <w:p w14:paraId="13AC148F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wyjaśnia funkcję faktury jako środka wyrazu plastycznego, </w:t>
      </w:r>
    </w:p>
    <w:p w14:paraId="4B9D674C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twórczo stosuje fakturę w działaniach plastycznych, </w:t>
      </w:r>
    </w:p>
    <w:p w14:paraId="7090B509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>- wykonuje dodatkową pracę plastyczną,</w:t>
      </w:r>
    </w:p>
    <w:p w14:paraId="7A7DFFB8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wyjaśnia funkcję formy w sztuce, </w:t>
      </w:r>
    </w:p>
    <w:p w14:paraId="4EC833F3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twórczo wykorzystuje formę jako środek wyrazu plastycznego, </w:t>
      </w:r>
    </w:p>
    <w:p w14:paraId="717DBFB9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dobiera kompozycję do tematu pracy, </w:t>
      </w:r>
    </w:p>
    <w:p w14:paraId="0031233B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odpowiednimi środkami plastycznymi wyraża określoną kompozycję, </w:t>
      </w:r>
    </w:p>
    <w:p w14:paraId="78214E32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odróżnia dobrą kompozycję od złej, </w:t>
      </w:r>
    </w:p>
    <w:p w14:paraId="30C1C41C" w14:textId="738EEEA6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omawia rolę kompozycji </w:t>
      </w:r>
      <w:r>
        <w:rPr>
          <w:rFonts w:eastAsia="Times New Roman"/>
        </w:rPr>
        <w:t>jako środka wyrazu plastycznego,</w:t>
      </w:r>
    </w:p>
    <w:p w14:paraId="12794072" w14:textId="4091AF54" w:rsidR="00D25934" w:rsidRDefault="00D25934" w:rsidP="00175E09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>- przedstawia na płaszczyźnie trójwym</w:t>
      </w:r>
      <w:r>
        <w:rPr>
          <w:rFonts w:eastAsia="Times New Roman"/>
        </w:rPr>
        <w:t xml:space="preserve">iarowe przedmioty, </w:t>
      </w:r>
    </w:p>
    <w:p w14:paraId="3F7A677C" w14:textId="344C681F" w:rsidR="00A92069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przestrzega zasad bezpieczeństwa podczas posługiwania się narzędziami. </w:t>
      </w:r>
    </w:p>
    <w:p w14:paraId="7243351D" w14:textId="77777777" w:rsidR="00D25934" w:rsidRPr="00D25934" w:rsidRDefault="00D25934" w:rsidP="00D25934">
      <w:pPr>
        <w:spacing w:line="276" w:lineRule="auto"/>
        <w:rPr>
          <w:rFonts w:eastAsia="Times New Roman"/>
          <w:sz w:val="8"/>
          <w:szCs w:val="8"/>
        </w:rPr>
      </w:pPr>
    </w:p>
    <w:p w14:paraId="1759A128" w14:textId="77777777" w:rsidR="00D25934" w:rsidRPr="00D25934" w:rsidRDefault="00D25934" w:rsidP="00D25934">
      <w:pPr>
        <w:spacing w:line="276" w:lineRule="auto"/>
        <w:rPr>
          <w:rFonts w:eastAsia="Times New Roman"/>
        </w:rPr>
      </w:pPr>
    </w:p>
    <w:p w14:paraId="35D3D5D5" w14:textId="77777777" w:rsidR="00D25934" w:rsidRPr="00D17139" w:rsidRDefault="00D25934" w:rsidP="00D25934">
      <w:pPr>
        <w:spacing w:after="120" w:line="276" w:lineRule="auto"/>
        <w:ind w:left="100"/>
        <w:rPr>
          <w:rFonts w:asciiTheme="majorBidi" w:hAnsiTheme="majorBidi" w:cstheme="majorBidi"/>
          <w:b/>
          <w:i/>
        </w:rPr>
      </w:pPr>
      <w:r w:rsidRPr="008B0196">
        <w:rPr>
          <w:rFonts w:asciiTheme="majorBidi" w:hAnsiTheme="majorBidi" w:cstheme="majorBidi"/>
          <w:b/>
          <w:i/>
        </w:rPr>
        <w:t>Ocenę</w:t>
      </w:r>
      <w:r w:rsidRPr="008B0196">
        <w:rPr>
          <w:rFonts w:asciiTheme="majorBidi" w:hAnsiTheme="majorBidi" w:cstheme="majorBidi"/>
          <w:b/>
          <w:i/>
          <w:spacing w:val="-5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celującą</w:t>
      </w:r>
      <w:r w:rsidRPr="008B0196">
        <w:rPr>
          <w:rFonts w:asciiTheme="majorBidi" w:hAnsiTheme="majorBidi" w:cstheme="majorBidi"/>
          <w:b/>
          <w:i/>
          <w:spacing w:val="-4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otrzymuje</w:t>
      </w:r>
      <w:r w:rsidRPr="008B0196">
        <w:rPr>
          <w:rFonts w:asciiTheme="majorBidi" w:hAnsiTheme="majorBidi" w:cstheme="majorBidi"/>
          <w:b/>
          <w:i/>
          <w:spacing w:val="-6"/>
        </w:rPr>
        <w:t xml:space="preserve"> </w:t>
      </w:r>
      <w:r w:rsidRPr="008B0196">
        <w:rPr>
          <w:rFonts w:asciiTheme="majorBidi" w:hAnsiTheme="majorBidi" w:cstheme="majorBidi"/>
          <w:b/>
          <w:i/>
        </w:rPr>
        <w:t>uczeń,</w:t>
      </w:r>
      <w:r w:rsidRPr="008B0196">
        <w:rPr>
          <w:rFonts w:asciiTheme="majorBidi" w:hAnsiTheme="majorBidi" w:cstheme="majorBidi"/>
          <w:b/>
          <w:i/>
          <w:spacing w:val="-3"/>
        </w:rPr>
        <w:t xml:space="preserve"> </w:t>
      </w:r>
      <w:r w:rsidRPr="008B0196">
        <w:rPr>
          <w:rFonts w:asciiTheme="majorBidi" w:hAnsiTheme="majorBidi" w:cstheme="majorBidi"/>
          <w:b/>
          <w:i/>
          <w:spacing w:val="-2"/>
        </w:rPr>
        <w:t>który:</w:t>
      </w:r>
    </w:p>
    <w:p w14:paraId="1ABF18A9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bierze udział w konkursach szkolnych i pozaszkolnych, </w:t>
      </w:r>
    </w:p>
    <w:p w14:paraId="3021BB6D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wykazuje dojrzałość plastyczną w swoich pracach zachowując zasady kompozycji, </w:t>
      </w:r>
    </w:p>
    <w:p w14:paraId="192008A3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bierze czynny udział w życiu szkoły, </w:t>
      </w:r>
    </w:p>
    <w:p w14:paraId="7CF805FD" w14:textId="77777777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uczęszcza do galerii i muzeów, </w:t>
      </w:r>
    </w:p>
    <w:p w14:paraId="520AC4A1" w14:textId="4D664B44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przejawia szczególne zainteresowania plastyką (np. kolekcjonuje reprodukcje i książki </w:t>
      </w:r>
      <w:r>
        <w:rPr>
          <w:rFonts w:eastAsia="Times New Roman"/>
        </w:rPr>
        <w:br/>
        <w:t xml:space="preserve">  </w:t>
      </w:r>
      <w:r w:rsidRPr="00233DAB">
        <w:rPr>
          <w:rFonts w:eastAsia="Times New Roman"/>
        </w:rPr>
        <w:t xml:space="preserve">o sztuce, chętnie uczestniczy w wycieczkach do muzeów), </w:t>
      </w:r>
    </w:p>
    <w:p w14:paraId="022628F0" w14:textId="15B326C3" w:rsidR="00D25934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>- posiada bogatą wiedzę na temat elementów dzieła plastycznego (techniki plastyczne, barwa</w:t>
      </w:r>
      <w:r>
        <w:rPr>
          <w:rFonts w:eastAsia="Times New Roman"/>
        </w:rPr>
        <w:t xml:space="preserve">, </w:t>
      </w:r>
      <w:r>
        <w:rPr>
          <w:rFonts w:eastAsia="Times New Roman"/>
        </w:rPr>
        <w:br/>
        <w:t xml:space="preserve">  faktura, kreska, perspektywa),</w:t>
      </w:r>
    </w:p>
    <w:p w14:paraId="0CFD2781" w14:textId="77777777" w:rsidR="00D25934" w:rsidRPr="00233DAB" w:rsidRDefault="00D25934" w:rsidP="00D25934">
      <w:pPr>
        <w:spacing w:line="276" w:lineRule="auto"/>
        <w:rPr>
          <w:rFonts w:eastAsia="Times New Roman"/>
        </w:rPr>
      </w:pPr>
      <w:r w:rsidRPr="00233DAB">
        <w:rPr>
          <w:rFonts w:eastAsia="Times New Roman"/>
        </w:rPr>
        <w:t xml:space="preserve">- przestrzega zasad bezpieczeństwa podczas posługiwania się narzędziami. </w:t>
      </w:r>
    </w:p>
    <w:p w14:paraId="64884CAD" w14:textId="77777777" w:rsidR="00D25934" w:rsidRDefault="00D25934" w:rsidP="00A92069">
      <w:pPr>
        <w:spacing w:after="120" w:line="276" w:lineRule="auto"/>
        <w:rPr>
          <w:rFonts w:asciiTheme="majorBidi" w:hAnsiTheme="majorBidi" w:cstheme="majorBidi"/>
          <w:b/>
          <w:i/>
          <w:spacing w:val="-2"/>
        </w:rPr>
      </w:pPr>
    </w:p>
    <w:p w14:paraId="247748BA" w14:textId="77777777" w:rsidR="00A92069" w:rsidRPr="00D17139" w:rsidRDefault="00A92069" w:rsidP="00A92069">
      <w:pPr>
        <w:spacing w:line="276" w:lineRule="auto"/>
        <w:rPr>
          <w:rFonts w:asciiTheme="majorBidi" w:hAnsiTheme="majorBidi" w:cstheme="majorBidi"/>
        </w:rPr>
      </w:pPr>
      <w:r w:rsidRPr="00F1057F">
        <w:rPr>
          <w:rFonts w:asciiTheme="majorBidi" w:hAnsiTheme="majorBidi" w:cstheme="majorBidi"/>
          <w:b/>
        </w:rPr>
        <w:t>Sposoby sprawdzania osiągnięć i postępów ucznia:</w:t>
      </w:r>
    </w:p>
    <w:p w14:paraId="02794216" w14:textId="469CBCBC" w:rsidR="0064180E" w:rsidRPr="0064180E" w:rsidRDefault="0064180E" w:rsidP="0064180E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odpowiedzi ustne i pisemne,</w:t>
      </w:r>
    </w:p>
    <w:p w14:paraId="0F2DC610" w14:textId="77777777" w:rsidR="00A92069" w:rsidRPr="008B0196" w:rsidRDefault="00A92069" w:rsidP="00A92069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" w:line="276" w:lineRule="auto"/>
        <w:ind w:right="511"/>
        <w:rPr>
          <w:rFonts w:asciiTheme="majorBidi" w:hAnsiTheme="majorBidi" w:cstheme="majorBidi"/>
          <w:sz w:val="24"/>
          <w:szCs w:val="24"/>
        </w:rPr>
      </w:pPr>
      <w:r w:rsidRPr="008B0196">
        <w:rPr>
          <w:rFonts w:asciiTheme="majorBidi" w:hAnsiTheme="majorBidi" w:cstheme="majorBidi"/>
          <w:sz w:val="24"/>
          <w:szCs w:val="24"/>
        </w:rPr>
        <w:t>ćwiczenia,</w:t>
      </w:r>
      <w:r w:rsidRPr="008B0196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zadania,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prace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plastyczne wykonane za pomocą różnych technik i materiałów plastycznych</w:t>
      </w:r>
      <w:r>
        <w:rPr>
          <w:rFonts w:asciiTheme="majorBidi" w:hAnsiTheme="majorBidi" w:cstheme="majorBidi"/>
          <w:sz w:val="24"/>
          <w:szCs w:val="24"/>
        </w:rPr>
        <w:t>, karty pracy,</w:t>
      </w:r>
    </w:p>
    <w:p w14:paraId="6A141A05" w14:textId="77777777" w:rsidR="00A92069" w:rsidRPr="008B0196" w:rsidRDefault="00A92069" w:rsidP="00A92069">
      <w:pPr>
        <w:pStyle w:val="Akapitzlist"/>
        <w:numPr>
          <w:ilvl w:val="0"/>
          <w:numId w:val="1"/>
        </w:numPr>
        <w:tabs>
          <w:tab w:val="left" w:pos="460"/>
        </w:tabs>
        <w:spacing w:before="5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B0196">
        <w:rPr>
          <w:rFonts w:asciiTheme="majorBidi" w:hAnsiTheme="majorBidi" w:cstheme="majorBidi"/>
          <w:sz w:val="24"/>
          <w:szCs w:val="24"/>
        </w:rPr>
        <w:t>wiadomości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z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>zakresu:</w:t>
      </w:r>
    </w:p>
    <w:p w14:paraId="2037133A" w14:textId="77777777" w:rsidR="00A92069" w:rsidRPr="008B0196" w:rsidRDefault="00A92069" w:rsidP="00A92069">
      <w:pPr>
        <w:pStyle w:val="Akapitzlist"/>
        <w:numPr>
          <w:ilvl w:val="1"/>
          <w:numId w:val="1"/>
        </w:numPr>
        <w:tabs>
          <w:tab w:val="left" w:pos="578"/>
        </w:tabs>
        <w:spacing w:before="43" w:line="276" w:lineRule="auto"/>
        <w:ind w:right="592" w:firstLine="0"/>
        <w:rPr>
          <w:rFonts w:asciiTheme="majorBidi" w:hAnsiTheme="majorBidi" w:cstheme="majorBidi"/>
          <w:sz w:val="24"/>
          <w:szCs w:val="24"/>
        </w:rPr>
      </w:pPr>
      <w:r w:rsidRPr="008B0196">
        <w:rPr>
          <w:rFonts w:asciiTheme="majorBidi" w:hAnsiTheme="majorBidi" w:cstheme="majorBidi"/>
          <w:sz w:val="24"/>
          <w:szCs w:val="24"/>
        </w:rPr>
        <w:t>znajomości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wiedzy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o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środkach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wyrazu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plastycznego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(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zagadnienia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i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terminy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plastyczne,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np.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kreska, faktura, barwa, kontrast, walor, światło, kształt, bryła)</w:t>
      </w:r>
    </w:p>
    <w:p w14:paraId="617DE228" w14:textId="2E143267" w:rsidR="00F840F8" w:rsidRPr="00D25934" w:rsidRDefault="00A92069" w:rsidP="00D25934">
      <w:pPr>
        <w:pStyle w:val="Akapitzlist"/>
        <w:numPr>
          <w:ilvl w:val="1"/>
          <w:numId w:val="1"/>
        </w:numPr>
        <w:tabs>
          <w:tab w:val="left" w:pos="590"/>
        </w:tabs>
        <w:spacing w:before="0" w:line="276" w:lineRule="auto"/>
        <w:ind w:left="460" w:right="1013" w:firstLine="0"/>
        <w:rPr>
          <w:rFonts w:asciiTheme="majorBidi" w:hAnsiTheme="majorBidi" w:cstheme="majorBidi"/>
          <w:sz w:val="24"/>
          <w:szCs w:val="24"/>
        </w:rPr>
      </w:pPr>
      <w:r w:rsidRPr="008B0196">
        <w:rPr>
          <w:rFonts w:asciiTheme="majorBidi" w:hAnsiTheme="majorBidi" w:cstheme="majorBidi"/>
          <w:sz w:val="24"/>
          <w:szCs w:val="24"/>
        </w:rPr>
        <w:t>wiedza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o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sztuce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(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znajomość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najważniejszych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epok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i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kierunków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w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sztuce,</w:t>
      </w:r>
      <w:r w:rsidRPr="008B0196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charakterystycznych twórców i dzieł na przestrzeni wieków)</w:t>
      </w:r>
    </w:p>
    <w:sectPr w:rsidR="00F840F8" w:rsidRPr="00D25934" w:rsidSect="00835453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416EC"/>
    <w:multiLevelType w:val="hybridMultilevel"/>
    <w:tmpl w:val="FFE466AA"/>
    <w:lvl w:ilvl="0" w:tplc="F23A522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E1CC868">
      <w:numFmt w:val="bullet"/>
      <w:lvlText w:val="-"/>
      <w:lvlJc w:val="left"/>
      <w:pPr>
        <w:ind w:left="44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D18A896">
      <w:numFmt w:val="bullet"/>
      <w:lvlText w:val="•"/>
      <w:lvlJc w:val="left"/>
      <w:pPr>
        <w:ind w:left="1596" w:hanging="130"/>
      </w:pPr>
      <w:rPr>
        <w:rFonts w:hint="default"/>
        <w:lang w:val="pl-PL" w:eastAsia="en-US" w:bidi="ar-SA"/>
      </w:rPr>
    </w:lvl>
    <w:lvl w:ilvl="3" w:tplc="08CCFD5A">
      <w:numFmt w:val="bullet"/>
      <w:lvlText w:val="•"/>
      <w:lvlJc w:val="left"/>
      <w:pPr>
        <w:ind w:left="2732" w:hanging="130"/>
      </w:pPr>
      <w:rPr>
        <w:rFonts w:hint="default"/>
        <w:lang w:val="pl-PL" w:eastAsia="en-US" w:bidi="ar-SA"/>
      </w:rPr>
    </w:lvl>
    <w:lvl w:ilvl="4" w:tplc="004266CE">
      <w:numFmt w:val="bullet"/>
      <w:lvlText w:val="•"/>
      <w:lvlJc w:val="left"/>
      <w:pPr>
        <w:ind w:left="3868" w:hanging="130"/>
      </w:pPr>
      <w:rPr>
        <w:rFonts w:hint="default"/>
        <w:lang w:val="pl-PL" w:eastAsia="en-US" w:bidi="ar-SA"/>
      </w:rPr>
    </w:lvl>
    <w:lvl w:ilvl="5" w:tplc="4E28A898">
      <w:numFmt w:val="bullet"/>
      <w:lvlText w:val="•"/>
      <w:lvlJc w:val="left"/>
      <w:pPr>
        <w:ind w:left="5005" w:hanging="130"/>
      </w:pPr>
      <w:rPr>
        <w:rFonts w:hint="default"/>
        <w:lang w:val="pl-PL" w:eastAsia="en-US" w:bidi="ar-SA"/>
      </w:rPr>
    </w:lvl>
    <w:lvl w:ilvl="6" w:tplc="5E9C02C0">
      <w:numFmt w:val="bullet"/>
      <w:lvlText w:val="•"/>
      <w:lvlJc w:val="left"/>
      <w:pPr>
        <w:ind w:left="6141" w:hanging="130"/>
      </w:pPr>
      <w:rPr>
        <w:rFonts w:hint="default"/>
        <w:lang w:val="pl-PL" w:eastAsia="en-US" w:bidi="ar-SA"/>
      </w:rPr>
    </w:lvl>
    <w:lvl w:ilvl="7" w:tplc="F064ECF6">
      <w:numFmt w:val="bullet"/>
      <w:lvlText w:val="•"/>
      <w:lvlJc w:val="left"/>
      <w:pPr>
        <w:ind w:left="7277" w:hanging="130"/>
      </w:pPr>
      <w:rPr>
        <w:rFonts w:hint="default"/>
        <w:lang w:val="pl-PL" w:eastAsia="en-US" w:bidi="ar-SA"/>
      </w:rPr>
    </w:lvl>
    <w:lvl w:ilvl="8" w:tplc="41AA85A8">
      <w:numFmt w:val="bullet"/>
      <w:lvlText w:val="•"/>
      <w:lvlJc w:val="left"/>
      <w:pPr>
        <w:ind w:left="8413" w:hanging="13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9"/>
    <w:rsid w:val="001044C5"/>
    <w:rsid w:val="00175E09"/>
    <w:rsid w:val="0064180E"/>
    <w:rsid w:val="00835453"/>
    <w:rsid w:val="00973684"/>
    <w:rsid w:val="00A92069"/>
    <w:rsid w:val="00D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F10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rsid w:val="00A92069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92069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2069"/>
    <w:rPr>
      <w:rFonts w:ascii="Calibri" w:eastAsia="Calibri" w:hAnsi="Calibri" w:cs="Calibri"/>
      <w:lang w:eastAsia="en-US"/>
    </w:rPr>
  </w:style>
  <w:style w:type="paragraph" w:styleId="Akapitzlist">
    <w:name w:val="List Paragraph"/>
    <w:basedOn w:val="Normalny"/>
    <w:uiPriority w:val="1"/>
    <w:qFormat/>
    <w:rsid w:val="00A92069"/>
    <w:pPr>
      <w:widowControl w:val="0"/>
      <w:autoSpaceDE w:val="0"/>
      <w:autoSpaceDN w:val="0"/>
      <w:spacing w:before="45"/>
      <w:ind w:left="469" w:hanging="36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550</Words>
  <Characters>3305</Characters>
  <Application>Microsoft Macintosh Word</Application>
  <DocSecurity>0</DocSecurity>
  <Lines>27</Lines>
  <Paragraphs>7</Paragraphs>
  <ScaleCrop>false</ScaleCrop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5</cp:revision>
  <cp:lastPrinted>2023-01-28T16:55:00Z</cp:lastPrinted>
  <dcterms:created xsi:type="dcterms:W3CDTF">2023-01-28T16:02:00Z</dcterms:created>
  <dcterms:modified xsi:type="dcterms:W3CDTF">2023-01-28T16:55:00Z</dcterms:modified>
</cp:coreProperties>
</file>